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87A5" w14:textId="47291819" w:rsidR="00F242CD" w:rsidRPr="00A3383D" w:rsidRDefault="6D27525F">
      <w:pPr>
        <w:bidi/>
        <w:rPr>
          <w:rFonts w:ascii="Poppins" w:hAnsi="Poppins" w:cs="Poppins"/>
          <w:b/>
          <w:bCs/>
          <w:sz w:val="22"/>
          <w:szCs w:val="22"/>
          <w:rtl/>
        </w:rPr>
      </w:pPr>
      <w:r>
        <w:rPr>
          <w:rFonts w:ascii="Poppins" w:hAnsi="Poppins" w:hint="cs"/>
          <w:b/>
          <w:bCs/>
          <w:sz w:val="22"/>
          <w:szCs w:val="22"/>
          <w:rtl/>
        </w:rPr>
        <w:t>یونٹ میٹنگ کے مہمانوں کے لیے یونٹ سیف گارڈنگ رہنما اصولوں کا ترجمہ</w:t>
      </w:r>
    </w:p>
    <w:p w14:paraId="31BB8933" w14:textId="1EEBC69A" w:rsidR="00EE71E0" w:rsidRPr="00EE71E0" w:rsidRDefault="00EE71E0" w:rsidP="00EE71E0">
      <w:pPr>
        <w:bidi/>
        <w:rPr>
          <w:rFonts w:ascii="Poppins" w:hAnsi="Poppins" w:cs="Poppins"/>
          <w:sz w:val="22"/>
          <w:szCs w:val="22"/>
          <w:rtl/>
        </w:rPr>
      </w:pPr>
      <w:r>
        <w:rPr>
          <w:rFonts w:ascii="Poppins" w:hAnsi="Poppins" w:hint="cs"/>
          <w:sz w:val="22"/>
          <w:szCs w:val="22"/>
          <w:rtl/>
        </w:rPr>
        <w:t>یونٹ کے اندر محفوظ طریقے سے کام کرنے کا ایک سادہ طریقۂ کار، جو سیفر گائیڈنگ تربیت میں دی جانے والی رہنمائی کی تکمیل کرتا ہے۔</w:t>
      </w:r>
    </w:p>
    <w:p w14:paraId="028B40AC" w14:textId="2F413FD6" w:rsidR="00EE71E0" w:rsidRPr="00EE71E0" w:rsidRDefault="00EE71E0" w:rsidP="00EE71E0">
      <w:pPr>
        <w:bidi/>
        <w:rPr>
          <w:rFonts w:ascii="Poppins" w:hAnsi="Poppins" w:cs="Poppins"/>
          <w:sz w:val="22"/>
          <w:szCs w:val="22"/>
          <w:rtl/>
        </w:rPr>
      </w:pPr>
      <w:r>
        <w:rPr>
          <w:rFonts w:ascii="Poppins" w:hAnsi="Poppins" w:hint="cs"/>
          <w:sz w:val="22"/>
          <w:szCs w:val="22"/>
          <w:rtl/>
        </w:rPr>
        <w:t>یہ رہنمائی اُن مہمانوں کے لیے تیار کی گئی ہے جو گرل گائیڈنگ یونٹ میں آتے ہیں اور جنہوں نے ڈسکلوژر چیک یا حوالہ جاتی جانچ نہیں کروائی ہوتی۔ مزید معلومات ہماری بھرتی اور جانچ کی پالیسی میں دستیاب ہیں۔</w:t>
      </w:r>
    </w:p>
    <w:p w14:paraId="333CC37A" w14:textId="77777777" w:rsidR="00EE71E0" w:rsidRPr="00EE71E0" w:rsidRDefault="00EE71E0" w:rsidP="00EE71E0">
      <w:pPr>
        <w:bidi/>
        <w:rPr>
          <w:rFonts w:ascii="Poppins" w:hAnsi="Poppins" w:cs="Poppins"/>
          <w:b/>
          <w:bCs/>
          <w:sz w:val="22"/>
          <w:szCs w:val="22"/>
          <w:rtl/>
        </w:rPr>
      </w:pPr>
      <w:r>
        <w:rPr>
          <w:rFonts w:ascii="Poppins" w:hAnsi="Poppins" w:hint="cs"/>
          <w:b/>
          <w:bCs/>
          <w:sz w:val="22"/>
          <w:szCs w:val="22"/>
          <w:rtl/>
        </w:rPr>
        <w:t>ایک محفوظ ماحول کے اصول</w:t>
      </w:r>
    </w:p>
    <w:p w14:paraId="3D23F39E" w14:textId="77777777" w:rsidR="00EE71E0" w:rsidRPr="00EE71E0" w:rsidRDefault="00EE71E0" w:rsidP="00EE71E0">
      <w:pPr>
        <w:bidi/>
        <w:rPr>
          <w:rFonts w:ascii="Poppins" w:hAnsi="Poppins" w:cs="Poppins"/>
          <w:sz w:val="22"/>
          <w:szCs w:val="22"/>
          <w:rtl/>
        </w:rPr>
      </w:pPr>
      <w:r>
        <w:rPr>
          <w:rFonts w:ascii="Poppins" w:hAnsi="Poppins" w:hint="cs"/>
          <w:sz w:val="22"/>
          <w:szCs w:val="22"/>
          <w:rtl/>
        </w:rPr>
        <w:t>آپ کو ہمیشہ یہ کرنا چاہئے:</w:t>
      </w:r>
    </w:p>
    <w:p w14:paraId="2745CC24" w14:textId="77777777" w:rsidR="00EE71E0" w:rsidRPr="00EE71E0" w:rsidRDefault="00EE71E0" w:rsidP="00EE71E0">
      <w:pPr>
        <w:numPr>
          <w:ilvl w:val="0"/>
          <w:numId w:val="3"/>
        </w:numPr>
        <w:bidi/>
        <w:rPr>
          <w:rFonts w:ascii="Poppins" w:hAnsi="Poppins" w:cs="Poppins"/>
          <w:sz w:val="22"/>
          <w:szCs w:val="22"/>
          <w:rtl/>
        </w:rPr>
      </w:pPr>
      <w:r>
        <w:rPr>
          <w:rFonts w:ascii="Poppins" w:hAnsi="Poppins" w:hint="cs"/>
          <w:sz w:val="22"/>
          <w:szCs w:val="22"/>
          <w:rtl/>
        </w:rPr>
        <w:t>ہر وقت مثبت نمونہ بن کر پیش آئیں۔</w:t>
      </w:r>
    </w:p>
    <w:p w14:paraId="3BB54F74" w14:textId="77777777" w:rsidR="00EE71E0" w:rsidRPr="00EE71E0" w:rsidRDefault="00EE71E0" w:rsidP="00EE71E0">
      <w:pPr>
        <w:numPr>
          <w:ilvl w:val="0"/>
          <w:numId w:val="3"/>
        </w:numPr>
        <w:bidi/>
        <w:rPr>
          <w:rFonts w:ascii="Poppins" w:hAnsi="Poppins" w:cs="Poppins"/>
          <w:sz w:val="22"/>
          <w:szCs w:val="22"/>
          <w:rtl/>
        </w:rPr>
      </w:pPr>
      <w:r>
        <w:rPr>
          <w:rFonts w:ascii="Poppins" w:hAnsi="Poppins" w:hint="cs"/>
          <w:sz w:val="22"/>
          <w:szCs w:val="22"/>
          <w:rtl/>
        </w:rPr>
        <w:t>منصفانہ رہیں اور ہر ایک کے ساتھ برابری، احترام اور وقار کے ساتھ پیش آئیں۔</w:t>
      </w:r>
    </w:p>
    <w:p w14:paraId="35B5EED5" w14:textId="77777777" w:rsidR="00EE71E0" w:rsidRPr="00EE71E0" w:rsidRDefault="00EE71E0" w:rsidP="00EE71E0">
      <w:pPr>
        <w:numPr>
          <w:ilvl w:val="0"/>
          <w:numId w:val="3"/>
        </w:numPr>
        <w:bidi/>
        <w:rPr>
          <w:rFonts w:ascii="Poppins" w:hAnsi="Poppins" w:cs="Poppins"/>
          <w:sz w:val="22"/>
          <w:szCs w:val="22"/>
          <w:rtl/>
        </w:rPr>
      </w:pPr>
      <w:r>
        <w:rPr>
          <w:rFonts w:ascii="Poppins" w:hAnsi="Poppins" w:hint="cs"/>
          <w:sz w:val="22"/>
          <w:szCs w:val="22"/>
          <w:rtl/>
        </w:rPr>
        <w:t>جہاں ممکن ہو جسمانی رابطے سے گریز کریں۔</w:t>
      </w:r>
    </w:p>
    <w:p w14:paraId="1F98251E" w14:textId="77777777" w:rsidR="00EE71E0" w:rsidRPr="00EE71E0" w:rsidRDefault="00EE71E0" w:rsidP="00EE71E0">
      <w:pPr>
        <w:numPr>
          <w:ilvl w:val="0"/>
          <w:numId w:val="3"/>
        </w:numPr>
        <w:bidi/>
        <w:rPr>
          <w:rFonts w:ascii="Poppins" w:hAnsi="Poppins" w:cs="Poppins"/>
          <w:sz w:val="22"/>
          <w:szCs w:val="22"/>
          <w:rtl/>
        </w:rPr>
      </w:pPr>
      <w:r>
        <w:rPr>
          <w:rFonts w:ascii="Poppins" w:hAnsi="Poppins" w:hint="cs"/>
          <w:sz w:val="22"/>
          <w:szCs w:val="22"/>
          <w:rtl/>
        </w:rPr>
        <w:t>اگر کسی صورتحال یا اپنی ذمہ داریوں کے بارے میں غیر یقینی محسوس ہو تو مدد طلب کریں۔</w:t>
      </w:r>
    </w:p>
    <w:p w14:paraId="2AD4AB2B" w14:textId="77777777" w:rsidR="00EE71E0" w:rsidRPr="00EE71E0" w:rsidRDefault="00EE71E0" w:rsidP="00EE71E0">
      <w:pPr>
        <w:numPr>
          <w:ilvl w:val="0"/>
          <w:numId w:val="3"/>
        </w:numPr>
        <w:bidi/>
        <w:rPr>
          <w:rFonts w:ascii="Poppins" w:hAnsi="Poppins" w:cs="Poppins"/>
          <w:sz w:val="22"/>
          <w:szCs w:val="22"/>
          <w:rtl/>
        </w:rPr>
      </w:pPr>
      <w:r>
        <w:rPr>
          <w:rFonts w:ascii="Poppins" w:hAnsi="Poppins" w:hint="cs"/>
          <w:sz w:val="22"/>
          <w:szCs w:val="22"/>
          <w:rtl/>
        </w:rPr>
        <w:t>کسی بھی الزام، تشویش یا کسی بات کے افشا ہونے کی صورت میں، جتنی جلد ہو سکے یونٹ لیڈر یا مناسب گرل گائیڈنگ رضاکار کو اطلاع دیں۔</w:t>
      </w:r>
    </w:p>
    <w:p w14:paraId="3BB75E19" w14:textId="77777777" w:rsidR="00EE71E0" w:rsidRPr="00EE71E0" w:rsidRDefault="00EE71E0" w:rsidP="00EE71E0">
      <w:pPr>
        <w:bidi/>
        <w:rPr>
          <w:rFonts w:ascii="Poppins" w:hAnsi="Poppins" w:cs="Poppins"/>
          <w:sz w:val="22"/>
          <w:szCs w:val="22"/>
          <w:rtl/>
        </w:rPr>
      </w:pPr>
      <w:r>
        <w:rPr>
          <w:rFonts w:ascii="Poppins" w:hAnsi="Poppins" w:hint="cs"/>
          <w:sz w:val="22"/>
          <w:szCs w:val="22"/>
          <w:rtl/>
        </w:rPr>
        <w:t>آپ کو کبھی یہ نہیں کرنا چاہئے:</w:t>
      </w:r>
    </w:p>
    <w:p w14:paraId="04A1B7E2" w14:textId="77777777" w:rsidR="00EE71E0" w:rsidRPr="00EE71E0" w:rsidRDefault="00EE71E0" w:rsidP="00EE71E0">
      <w:pPr>
        <w:numPr>
          <w:ilvl w:val="0"/>
          <w:numId w:val="1"/>
        </w:numPr>
        <w:bidi/>
        <w:rPr>
          <w:rFonts w:ascii="Poppins" w:hAnsi="Poppins" w:cs="Poppins"/>
          <w:sz w:val="22"/>
          <w:szCs w:val="22"/>
          <w:rtl/>
        </w:rPr>
      </w:pPr>
      <w:r>
        <w:rPr>
          <w:rFonts w:ascii="Poppins" w:hAnsi="Poppins" w:hint="cs"/>
          <w:sz w:val="22"/>
          <w:szCs w:val="22"/>
          <w:rtl/>
        </w:rPr>
        <w:t>غلط یا نامناسب رویہ اختیار کرنا۔</w:t>
      </w:r>
    </w:p>
    <w:p w14:paraId="4B180190" w14:textId="77777777" w:rsidR="00EE71E0" w:rsidRPr="00EE71E0" w:rsidRDefault="00EE71E0" w:rsidP="00EE71E0">
      <w:pPr>
        <w:numPr>
          <w:ilvl w:val="0"/>
          <w:numId w:val="1"/>
        </w:numPr>
        <w:bidi/>
        <w:rPr>
          <w:rFonts w:ascii="Poppins" w:hAnsi="Poppins" w:cs="Poppins"/>
          <w:sz w:val="22"/>
          <w:szCs w:val="22"/>
          <w:rtl/>
        </w:rPr>
      </w:pPr>
      <w:r>
        <w:rPr>
          <w:rFonts w:ascii="Poppins" w:hAnsi="Poppins" w:hint="cs"/>
          <w:sz w:val="22"/>
          <w:szCs w:val="22"/>
          <w:rtl/>
        </w:rPr>
        <w:t>کسی کی طرف جانبداری دکھانا۔</w:t>
      </w:r>
    </w:p>
    <w:p w14:paraId="7300CE72" w14:textId="77777777" w:rsidR="00EE71E0" w:rsidRPr="00EE71E0" w:rsidRDefault="00EE71E0" w:rsidP="00EE71E0">
      <w:pPr>
        <w:numPr>
          <w:ilvl w:val="0"/>
          <w:numId w:val="1"/>
        </w:numPr>
        <w:bidi/>
        <w:rPr>
          <w:rFonts w:ascii="Poppins" w:hAnsi="Poppins" w:cs="Poppins"/>
          <w:sz w:val="22"/>
          <w:szCs w:val="22"/>
          <w:rtl/>
        </w:rPr>
      </w:pPr>
      <w:r>
        <w:rPr>
          <w:rFonts w:ascii="Poppins" w:hAnsi="Poppins" w:hint="cs"/>
          <w:sz w:val="22"/>
          <w:szCs w:val="22"/>
          <w:rtl/>
        </w:rPr>
        <w:t>بدتمیزی یا کسی اور تشویش کو معمولی سمجھنا یا نظرانداز کرنا۔</w:t>
      </w:r>
    </w:p>
    <w:p w14:paraId="00FCE327" w14:textId="77777777" w:rsidR="00EE71E0" w:rsidRPr="00EE71E0" w:rsidRDefault="00EE71E0" w:rsidP="00EE71E0">
      <w:pPr>
        <w:numPr>
          <w:ilvl w:val="0"/>
          <w:numId w:val="1"/>
        </w:numPr>
        <w:bidi/>
        <w:rPr>
          <w:rFonts w:ascii="Poppins" w:hAnsi="Poppins" w:cs="Poppins"/>
          <w:sz w:val="22"/>
          <w:szCs w:val="22"/>
          <w:rtl/>
        </w:rPr>
      </w:pPr>
      <w:r>
        <w:rPr>
          <w:rFonts w:ascii="Poppins" w:hAnsi="Poppins" w:hint="cs"/>
          <w:sz w:val="22"/>
          <w:szCs w:val="22"/>
          <w:rtl/>
        </w:rPr>
        <w:t>اشاروں بھری یا امتیازی باتیں کرنا۔</w:t>
      </w:r>
    </w:p>
    <w:p w14:paraId="00A30CD7" w14:textId="77777777" w:rsidR="00EE71E0" w:rsidRPr="00EE71E0" w:rsidRDefault="00EE71E0" w:rsidP="00EE71E0">
      <w:pPr>
        <w:numPr>
          <w:ilvl w:val="0"/>
          <w:numId w:val="1"/>
        </w:numPr>
        <w:bidi/>
        <w:rPr>
          <w:rFonts w:ascii="Poppins" w:hAnsi="Poppins" w:cs="Poppins"/>
          <w:sz w:val="22"/>
          <w:szCs w:val="22"/>
          <w:rtl/>
        </w:rPr>
      </w:pPr>
      <w:r>
        <w:rPr>
          <w:rFonts w:ascii="Poppins" w:hAnsi="Poppins" w:hint="cs"/>
          <w:sz w:val="22"/>
          <w:szCs w:val="22"/>
          <w:rtl/>
        </w:rPr>
        <w:t>خود کو غیر ضروری خطرے یا خطرناک صورتحال میں ڈالنا۔</w:t>
      </w:r>
    </w:p>
    <w:p w14:paraId="0A303408" w14:textId="77777777" w:rsidR="00EE71E0" w:rsidRPr="00EE71E0" w:rsidRDefault="00EE71E0" w:rsidP="00EE71E0">
      <w:pPr>
        <w:numPr>
          <w:ilvl w:val="0"/>
          <w:numId w:val="1"/>
        </w:numPr>
        <w:bidi/>
        <w:rPr>
          <w:rFonts w:ascii="Poppins" w:hAnsi="Poppins" w:cs="Poppins"/>
          <w:sz w:val="22"/>
          <w:szCs w:val="22"/>
          <w:rtl/>
        </w:rPr>
      </w:pPr>
      <w:r>
        <w:rPr>
          <w:rFonts w:ascii="Poppins" w:hAnsi="Poppins" w:hint="cs"/>
          <w:sz w:val="22"/>
          <w:szCs w:val="22"/>
          <w:rtl/>
        </w:rPr>
        <w:t>ایسی صورتحال میں ہونا جہاں آپ لڑکیوں یا نوجوان اراکین کے ساتھ بغیر نگرانی کے ہوں۔</w:t>
      </w:r>
    </w:p>
    <w:p w14:paraId="7A7855D4" w14:textId="77777777" w:rsidR="00B05B43" w:rsidRPr="00B05B43" w:rsidRDefault="00B05B43" w:rsidP="00B05B43">
      <w:pPr>
        <w:bidi/>
        <w:rPr>
          <w:rFonts w:ascii="Poppins" w:hAnsi="Poppins" w:cs="Poppins"/>
          <w:sz w:val="22"/>
          <w:szCs w:val="22"/>
          <w:rtl/>
        </w:rPr>
      </w:pPr>
      <w:r>
        <w:rPr>
          <w:rFonts w:ascii="Poppins" w:hAnsi="Poppins" w:hint="cs"/>
          <w:sz w:val="22"/>
          <w:szCs w:val="22"/>
          <w:rtl/>
        </w:rPr>
        <w:t>اگر آپ کسی تشویش سے آگاہ ہوجائیں، تو آپ کو یہ کرنا چاہئے:</w:t>
      </w:r>
    </w:p>
    <w:p w14:paraId="7581A338" w14:textId="77777777" w:rsidR="00B05B43" w:rsidRPr="00554F64" w:rsidRDefault="00B05B43" w:rsidP="00554F64">
      <w:pPr>
        <w:pStyle w:val="ListParagraph"/>
        <w:numPr>
          <w:ilvl w:val="0"/>
          <w:numId w:val="2"/>
        </w:numPr>
        <w:bidi/>
        <w:rPr>
          <w:rFonts w:ascii="Poppins" w:hAnsi="Poppins" w:cs="Poppins"/>
          <w:sz w:val="22"/>
          <w:szCs w:val="22"/>
          <w:rtl/>
        </w:rPr>
      </w:pPr>
      <w:r>
        <w:rPr>
          <w:rFonts w:ascii="Poppins" w:hAnsi="Poppins" w:hint="cs"/>
          <w:sz w:val="22"/>
          <w:szCs w:val="22"/>
          <w:rtl/>
        </w:rPr>
        <w:t>پُرسکون رہیں اور آسانی سے بات کرنے کے قابل رہیں۔</w:t>
      </w:r>
    </w:p>
    <w:p w14:paraId="095F8944" w14:textId="77777777" w:rsidR="00B05B43" w:rsidRPr="00554F64" w:rsidRDefault="00B05B43" w:rsidP="00554F64">
      <w:pPr>
        <w:pStyle w:val="ListParagraph"/>
        <w:numPr>
          <w:ilvl w:val="0"/>
          <w:numId w:val="2"/>
        </w:numPr>
        <w:bidi/>
        <w:rPr>
          <w:rFonts w:ascii="Poppins" w:hAnsi="Poppins" w:cs="Poppins"/>
          <w:sz w:val="22"/>
          <w:szCs w:val="22"/>
          <w:rtl/>
        </w:rPr>
      </w:pPr>
      <w:r>
        <w:rPr>
          <w:rFonts w:ascii="Poppins" w:hAnsi="Poppins" w:hint="cs"/>
          <w:sz w:val="22"/>
          <w:szCs w:val="22"/>
          <w:rtl/>
        </w:rPr>
        <w:t>بغیر ٹوکے توجہ سے سنیں۔</w:t>
      </w:r>
    </w:p>
    <w:p w14:paraId="3121BB2A" w14:textId="77777777" w:rsidR="00B05B43" w:rsidRPr="00554F64" w:rsidRDefault="00B05B43" w:rsidP="00554F64">
      <w:pPr>
        <w:pStyle w:val="ListParagraph"/>
        <w:numPr>
          <w:ilvl w:val="0"/>
          <w:numId w:val="2"/>
        </w:numPr>
        <w:bidi/>
        <w:rPr>
          <w:rFonts w:ascii="Poppins" w:hAnsi="Poppins" w:cs="Poppins"/>
          <w:sz w:val="22"/>
          <w:szCs w:val="22"/>
          <w:rtl/>
        </w:rPr>
      </w:pPr>
      <w:r>
        <w:rPr>
          <w:rFonts w:ascii="Poppins" w:hAnsi="Poppins" w:hint="cs"/>
          <w:sz w:val="22"/>
          <w:szCs w:val="22"/>
          <w:rtl/>
        </w:rPr>
        <w:t>یہ تسلیم کریں کہ آپ سمجھتی ہیں کہ یہ ان کے لئے کتنا مشکل ہو سکتا ہے۔</w:t>
      </w:r>
    </w:p>
    <w:p w14:paraId="7615FC57" w14:textId="77777777" w:rsidR="00B05B43" w:rsidRPr="00554F64" w:rsidRDefault="00B05B43" w:rsidP="00554F64">
      <w:pPr>
        <w:pStyle w:val="ListParagraph"/>
        <w:numPr>
          <w:ilvl w:val="0"/>
          <w:numId w:val="2"/>
        </w:numPr>
        <w:bidi/>
        <w:rPr>
          <w:rFonts w:ascii="Poppins" w:hAnsi="Poppins" w:cs="Poppins"/>
          <w:sz w:val="22"/>
          <w:szCs w:val="22"/>
          <w:rtl/>
        </w:rPr>
      </w:pPr>
      <w:r>
        <w:rPr>
          <w:rFonts w:ascii="Poppins" w:hAnsi="Poppins" w:hint="cs"/>
          <w:sz w:val="22"/>
          <w:szCs w:val="22"/>
          <w:rtl/>
        </w:rPr>
        <w:t>واضح کریں کہ آپ ان کی بات کو سنجیدگی سے لے رہی ہیں۔ اپنی رائے نہ دیں۔</w:t>
      </w:r>
    </w:p>
    <w:p w14:paraId="447E9DC0" w14:textId="77777777" w:rsidR="00B05B43" w:rsidRPr="0024324E" w:rsidRDefault="00B05B43" w:rsidP="00554F64">
      <w:pPr>
        <w:pStyle w:val="ListParagraph"/>
        <w:numPr>
          <w:ilvl w:val="0"/>
          <w:numId w:val="2"/>
        </w:numPr>
        <w:bidi/>
        <w:rPr>
          <w:rFonts w:ascii="Poppins" w:hAnsi="Poppins" w:cs="Poppins"/>
          <w:sz w:val="22"/>
          <w:szCs w:val="22"/>
        </w:rPr>
      </w:pPr>
      <w:r>
        <w:rPr>
          <w:rFonts w:ascii="Poppins" w:hAnsi="Poppins" w:hint="cs"/>
          <w:sz w:val="22"/>
          <w:szCs w:val="22"/>
          <w:rtl/>
        </w:rPr>
        <w:t>انہیں یہ یقین دلائیں کہ انہوں نے آپ کو بتا کر درست قدم اٹھایا ہے اور آپ اپنی پوری کوشش کریں گی کہ مدد کرسکیں۔</w:t>
      </w:r>
    </w:p>
    <w:p w14:paraId="79281DA5" w14:textId="77777777" w:rsidR="0024324E" w:rsidRDefault="0024324E" w:rsidP="0024324E">
      <w:pPr>
        <w:bidi/>
        <w:rPr>
          <w:rFonts w:ascii="Poppins" w:hAnsi="Poppins" w:cs="Poppins"/>
          <w:sz w:val="22"/>
          <w:szCs w:val="22"/>
          <w:lang w:val="en-US"/>
        </w:rPr>
      </w:pPr>
    </w:p>
    <w:p w14:paraId="6AED567E" w14:textId="77777777" w:rsidR="0024324E" w:rsidRDefault="0024324E" w:rsidP="0024324E">
      <w:pPr>
        <w:bidi/>
        <w:rPr>
          <w:rFonts w:ascii="Poppins" w:hAnsi="Poppins" w:cs="Poppins"/>
          <w:sz w:val="22"/>
          <w:szCs w:val="22"/>
          <w:lang w:val="en-US"/>
        </w:rPr>
      </w:pPr>
    </w:p>
    <w:p w14:paraId="08204A47" w14:textId="77777777" w:rsidR="0024324E" w:rsidRDefault="0024324E" w:rsidP="0024324E">
      <w:pPr>
        <w:bidi/>
        <w:rPr>
          <w:rFonts w:ascii="Poppins" w:hAnsi="Poppins" w:cs="Poppins"/>
          <w:sz w:val="22"/>
          <w:szCs w:val="22"/>
          <w:lang w:val="en-US"/>
        </w:rPr>
      </w:pPr>
    </w:p>
    <w:p w14:paraId="5804B766" w14:textId="77777777" w:rsidR="0024324E" w:rsidRDefault="0024324E" w:rsidP="0024324E">
      <w:pPr>
        <w:bidi/>
        <w:rPr>
          <w:rFonts w:ascii="Poppins" w:hAnsi="Poppins" w:cs="Poppins"/>
          <w:sz w:val="22"/>
          <w:szCs w:val="22"/>
          <w:lang w:val="en-US"/>
        </w:rPr>
      </w:pPr>
    </w:p>
    <w:p w14:paraId="456C9BE2" w14:textId="77777777" w:rsidR="0024324E" w:rsidRPr="0024324E" w:rsidRDefault="0024324E" w:rsidP="0024324E">
      <w:pPr>
        <w:bidi/>
        <w:rPr>
          <w:rFonts w:ascii="Poppins" w:hAnsi="Poppins" w:cs="Poppins"/>
          <w:sz w:val="22"/>
          <w:szCs w:val="22"/>
          <w:lang w:val="en-US"/>
        </w:rPr>
      </w:pPr>
    </w:p>
    <w:p w14:paraId="4876AA3D" w14:textId="77777777" w:rsidR="00B05B43" w:rsidRPr="00554F64" w:rsidRDefault="00B05B43" w:rsidP="00554F64">
      <w:pPr>
        <w:pStyle w:val="ListParagraph"/>
        <w:numPr>
          <w:ilvl w:val="0"/>
          <w:numId w:val="2"/>
        </w:numPr>
        <w:bidi/>
        <w:rPr>
          <w:rFonts w:ascii="Poppins" w:hAnsi="Poppins" w:cs="Poppins"/>
          <w:sz w:val="22"/>
          <w:szCs w:val="22"/>
          <w:rtl/>
        </w:rPr>
      </w:pPr>
      <w:r>
        <w:rPr>
          <w:rFonts w:ascii="Poppins" w:hAnsi="Poppins" w:hint="cs"/>
          <w:sz w:val="22"/>
          <w:szCs w:val="22"/>
          <w:rtl/>
        </w:rPr>
        <w:t>یونٹ لیڈر (یا متعلقہ گرل گائیڈنگ رضاکار) کو فوراً ایک نجی اور رازداری والی جگہ پر جہاں ممکن ہو اطلاع دیں۔</w:t>
      </w:r>
    </w:p>
    <w:p w14:paraId="0B6DB7B0" w14:textId="77777777" w:rsidR="00B05B43" w:rsidRPr="00554F64" w:rsidRDefault="00B05B43" w:rsidP="00554F64">
      <w:pPr>
        <w:pStyle w:val="ListParagraph"/>
        <w:numPr>
          <w:ilvl w:val="0"/>
          <w:numId w:val="2"/>
        </w:numPr>
        <w:bidi/>
        <w:rPr>
          <w:rFonts w:ascii="Poppins" w:hAnsi="Poppins" w:cs="Poppins"/>
          <w:sz w:val="22"/>
          <w:szCs w:val="22"/>
          <w:rtl/>
        </w:rPr>
      </w:pPr>
      <w:r>
        <w:rPr>
          <w:rFonts w:ascii="Poppins" w:hAnsi="Poppins" w:hint="cs"/>
          <w:sz w:val="22"/>
          <w:szCs w:val="22"/>
          <w:rtl/>
        </w:rPr>
        <w:t>جو کچھ کہا گیا ہے اس کے درست اور لفظ بہ لفظ نوٹس لکھیں (اپنے الفاظ میں نہ لکھیں)، اور صفحے پر اپنا نام اور تاریخ کے ساتھ دستخط کریں۔ انہیں اسی رضاکار کے حوالے کریں جسے آپ نے اطلاع دی ہے۔ صرف وہی بات ریکارڈ کریں جو آپ کو بتائی گئی ہے۔</w:t>
      </w:r>
    </w:p>
    <w:p w14:paraId="0B2C8008" w14:textId="77777777" w:rsidR="00B05B43" w:rsidRPr="00554F64" w:rsidRDefault="00B05B43" w:rsidP="00554F64">
      <w:pPr>
        <w:pStyle w:val="ListParagraph"/>
        <w:numPr>
          <w:ilvl w:val="0"/>
          <w:numId w:val="2"/>
        </w:numPr>
        <w:bidi/>
        <w:rPr>
          <w:rFonts w:ascii="Poppins" w:hAnsi="Poppins" w:cs="Poppins"/>
          <w:sz w:val="22"/>
          <w:szCs w:val="22"/>
          <w:rtl/>
        </w:rPr>
      </w:pPr>
      <w:r>
        <w:rPr>
          <w:rFonts w:ascii="Poppins" w:hAnsi="Poppins" w:hint="cs"/>
          <w:sz w:val="22"/>
          <w:szCs w:val="22"/>
          <w:rtl/>
        </w:rPr>
        <w:t>رازداری کا وعدہ نہ کریں۔</w:t>
      </w:r>
    </w:p>
    <w:p w14:paraId="45386303" w14:textId="77777777" w:rsidR="00B05B43" w:rsidRPr="00554F64" w:rsidRDefault="00B05B43" w:rsidP="00554F64">
      <w:pPr>
        <w:pStyle w:val="ListParagraph"/>
        <w:numPr>
          <w:ilvl w:val="0"/>
          <w:numId w:val="2"/>
        </w:numPr>
        <w:bidi/>
        <w:rPr>
          <w:rFonts w:ascii="Poppins" w:hAnsi="Poppins" w:cs="Poppins"/>
          <w:sz w:val="22"/>
          <w:szCs w:val="22"/>
          <w:rtl/>
        </w:rPr>
      </w:pPr>
      <w:r>
        <w:rPr>
          <w:rFonts w:ascii="Poppins" w:hAnsi="Poppins" w:hint="cs"/>
          <w:sz w:val="22"/>
          <w:szCs w:val="22"/>
          <w:rtl/>
        </w:rPr>
        <w:t>جس شخص نے بات شیئر کی ہے، اس سے پوچھیں کہ کیا اسے اس معلومات کے آگے شیئر ہونے پر کوئی تشویش ہے اور یقین دہانی کریں کہ اس سے اس کے لئے کوئی خطرہ پیدا نہیں ہوتا۔</w:t>
      </w:r>
    </w:p>
    <w:p w14:paraId="1F3B3518" w14:textId="77777777" w:rsidR="00B05B43" w:rsidRPr="00E372D0" w:rsidRDefault="00B05B43" w:rsidP="0047509D">
      <w:pPr>
        <w:bidi/>
        <w:rPr>
          <w:rFonts w:ascii="Poppins" w:hAnsi="Poppins" w:cs="Poppins"/>
          <w:sz w:val="22"/>
          <w:szCs w:val="22"/>
          <w:rtl/>
        </w:rPr>
      </w:pPr>
      <w:r>
        <w:rPr>
          <w:rFonts w:ascii="Poppins" w:hAnsi="Poppins" w:hint="cs"/>
          <w:sz w:val="22"/>
          <w:szCs w:val="22"/>
          <w:rtl/>
        </w:rPr>
        <w:t>اگر آپ کسی نوجوان کی حفاظت یا خیریت کے بارے میں فکر مند ہوں، تو پرسکون رہیں اور فوراً یونٹ لیڈر (یا متعلقہ گرل گائیڈنگ رضاکار) کو اطلاع دیں۔</w:t>
      </w:r>
    </w:p>
    <w:p w14:paraId="3D70ACBD" w14:textId="77777777" w:rsidR="00B05B43" w:rsidRPr="00B05B43" w:rsidRDefault="00B05B43" w:rsidP="00B05B43">
      <w:pPr>
        <w:rPr>
          <w:rFonts w:ascii="Poppins" w:hAnsi="Poppins" w:cs="Poppins"/>
          <w:sz w:val="22"/>
          <w:szCs w:val="22"/>
        </w:rPr>
      </w:pPr>
    </w:p>
    <w:p w14:paraId="269FB264" w14:textId="77777777" w:rsidR="00B05B43" w:rsidRPr="002E474C" w:rsidRDefault="00B05B43" w:rsidP="00B05B43">
      <w:pPr>
        <w:bidi/>
        <w:rPr>
          <w:rFonts w:ascii="Poppins" w:hAnsi="Poppins" w:cs="Poppins"/>
          <w:b/>
          <w:bCs/>
          <w:sz w:val="22"/>
          <w:szCs w:val="22"/>
          <w:rtl/>
        </w:rPr>
      </w:pPr>
      <w:r>
        <w:rPr>
          <w:rFonts w:ascii="Poppins" w:hAnsi="Poppins" w:hint="cs"/>
          <w:b/>
          <w:bCs/>
          <w:sz w:val="22"/>
          <w:szCs w:val="22"/>
          <w:rtl/>
        </w:rPr>
        <w:t>گرل گائیڈنگ میں سیف گارڈنگ</w:t>
      </w:r>
    </w:p>
    <w:p w14:paraId="1C64F2F2" w14:textId="354A5411" w:rsidR="00B05B43" w:rsidRPr="00B05B43" w:rsidRDefault="00B05B43" w:rsidP="00B05B43">
      <w:pPr>
        <w:bidi/>
        <w:rPr>
          <w:rFonts w:ascii="Poppins" w:hAnsi="Poppins" w:cs="Poppins"/>
          <w:sz w:val="22"/>
          <w:szCs w:val="22"/>
          <w:rtl/>
        </w:rPr>
      </w:pPr>
      <w:r>
        <w:rPr>
          <w:rFonts w:ascii="Poppins" w:hAnsi="Poppins" w:hint="cs"/>
          <w:sz w:val="22"/>
          <w:szCs w:val="22"/>
          <w:rtl/>
        </w:rPr>
        <w:t>سیف گارڈنگ گرل گائیڈنگ میں ہمارے ہر کام کے مرکز میں ہے، اور یہ ہم سب کی مشترکہ ذمہ داری ہے۔</w:t>
      </w:r>
      <w:r>
        <w:rPr>
          <w:rFonts w:hint="cs"/>
          <w:rtl/>
        </w:rPr>
        <w:t xml:space="preserve"> </w:t>
      </w:r>
    </w:p>
    <w:p w14:paraId="20676BE8" w14:textId="0179845C" w:rsidR="00B05B43" w:rsidRPr="00B05B43" w:rsidRDefault="00B05B43" w:rsidP="00B05B43">
      <w:pPr>
        <w:bidi/>
        <w:rPr>
          <w:rFonts w:ascii="Poppins" w:hAnsi="Poppins" w:cs="Poppins"/>
          <w:sz w:val="22"/>
          <w:szCs w:val="22"/>
          <w:rtl/>
        </w:rPr>
      </w:pPr>
      <w:r>
        <w:rPr>
          <w:rFonts w:ascii="Poppins" w:hAnsi="Poppins" w:hint="cs"/>
          <w:sz w:val="22"/>
          <w:szCs w:val="22"/>
          <w:rtl/>
        </w:rPr>
        <w:t>آپ اس ذمہ داری میں شریک ہیں کہ لڑکیوں، نوجوان خواتین اور بڑوں کی حفاظت اور بھلائی کو یقینی بنائیں اور انہیں بہترین گائیڈنگ تجربات کے ذریعے اپنی پوری صلاحیت تک پہنچنے میں مدد دیں۔ ہمارا اصول ہے کہ گرل گائیڈنگ کی سرگرمیوں میں شامل ہر بچے اور ہر بالغ کی حفاظت کی جائے. یہ ہر صورت میں لاگو ہوتا ہے، چاہے ان کی کوئی بھی خصوصیت ہو (محفوظ شدہ ہو یا نہ ہو) یا ان کا پس منظر کچھ بھی ہو۔</w:t>
      </w:r>
    </w:p>
    <w:p w14:paraId="296714D9" w14:textId="3AA37328" w:rsidR="2B3FDB0D" w:rsidRPr="00656FA7" w:rsidRDefault="00B05B43" w:rsidP="00B05B43">
      <w:pPr>
        <w:bidi/>
        <w:rPr>
          <w:rFonts w:ascii="Poppins" w:hAnsi="Poppins" w:cs="Poppins"/>
          <w:sz w:val="22"/>
          <w:szCs w:val="22"/>
          <w:rtl/>
        </w:rPr>
      </w:pPr>
      <w:r>
        <w:rPr>
          <w:rFonts w:ascii="Poppins" w:hAnsi="Poppins" w:hint="cs"/>
          <w:sz w:val="22"/>
          <w:szCs w:val="22"/>
          <w:rtl/>
        </w:rPr>
        <w:t xml:space="preserve">اگر آپ کے پاس کوئی سوال یا تشویش ہو، یا آپ گرل گائیڈنگ کی سیف گارڈنگ پالیسی کے بارے میں مزید جاننا چاہتی ہوں، تو آپ </w:t>
      </w:r>
      <w:r>
        <w:rPr>
          <w:rFonts w:ascii="Poppins" w:hAnsi="Poppins"/>
          <w:sz w:val="22"/>
          <w:szCs w:val="22"/>
        </w:rPr>
        <w:t>HQ</w:t>
      </w:r>
      <w:r>
        <w:rPr>
          <w:rFonts w:ascii="Poppins" w:hAnsi="Poppins" w:hint="cs"/>
          <w:sz w:val="22"/>
          <w:szCs w:val="22"/>
          <w:rtl/>
        </w:rPr>
        <w:t xml:space="preserve"> سیف گارڈنگ ٹیم سے </w:t>
      </w:r>
      <w:r>
        <w:rPr>
          <w:rFonts w:ascii="Poppins" w:hAnsi="Poppins"/>
          <w:sz w:val="22"/>
          <w:szCs w:val="22"/>
        </w:rPr>
        <w:t>safeguarding@girlguiding.org.uk</w:t>
      </w:r>
      <w:r>
        <w:rPr>
          <w:rFonts w:ascii="Poppins" w:hAnsi="Poppins" w:hint="cs"/>
          <w:sz w:val="22"/>
          <w:szCs w:val="22"/>
          <w:rtl/>
        </w:rPr>
        <w:t xml:space="preserve"> پر رابطہ کرسکتی ہیں یا 6242 7834 020 ایکسٹینشن 3037 پر کال کرسکتی ہیں۔</w:t>
      </w:r>
    </w:p>
    <w:sectPr w:rsidR="2B3FDB0D" w:rsidRPr="00656FA7" w:rsidSect="00E35213">
      <w:footerReference w:type="default" r:id="rId10"/>
      <w:headerReference w:type="first" r:id="rId11"/>
      <w:footerReference w:type="first" r:id="rId12"/>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DAF20" w14:textId="77777777" w:rsidR="00602540" w:rsidRDefault="00602540" w:rsidP="00E35213">
      <w:pPr>
        <w:spacing w:after="0" w:line="240" w:lineRule="auto"/>
      </w:pPr>
      <w:r>
        <w:separator/>
      </w:r>
    </w:p>
  </w:endnote>
  <w:endnote w:type="continuationSeparator" w:id="0">
    <w:p w14:paraId="7AE9C9F7" w14:textId="77777777" w:rsidR="00602540" w:rsidRDefault="00602540" w:rsidP="00E35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59A22" w14:textId="1EC45FAE" w:rsidR="00E35213" w:rsidRDefault="00E35213">
    <w:pPr>
      <w:pStyle w:val="Footer"/>
    </w:pPr>
    <w:r>
      <w:rPr>
        <w:noProof/>
      </w:rPr>
      <w:drawing>
        <wp:anchor distT="0" distB="0" distL="0" distR="0" simplePos="0" relativeHeight="251663360" behindDoc="0" locked="0" layoutInCell="1" allowOverlap="1" wp14:anchorId="6E975A2B" wp14:editId="05913C62">
          <wp:simplePos x="0" y="0"/>
          <wp:positionH relativeFrom="margin">
            <wp:align>center</wp:align>
          </wp:positionH>
          <wp:positionV relativeFrom="paragraph">
            <wp:posOffset>-53340</wp:posOffset>
          </wp:positionV>
          <wp:extent cx="6383913" cy="420370"/>
          <wp:effectExtent l="0" t="0" r="0" b="0"/>
          <wp:wrapNone/>
          <wp:docPr id="121779761"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3B2C4" w14:textId="68708174" w:rsidR="00E35213" w:rsidRDefault="00E35213">
    <w:pPr>
      <w:pStyle w:val="Footer"/>
    </w:pPr>
    <w:r>
      <w:rPr>
        <w:noProof/>
      </w:rPr>
      <w:drawing>
        <wp:anchor distT="0" distB="0" distL="0" distR="0" simplePos="0" relativeHeight="251661312" behindDoc="0" locked="0" layoutInCell="1" allowOverlap="1" wp14:anchorId="3F2336F4" wp14:editId="6AD5950F">
          <wp:simplePos x="0" y="0"/>
          <wp:positionH relativeFrom="margin">
            <wp:align>center</wp:align>
          </wp:positionH>
          <wp:positionV relativeFrom="paragraph">
            <wp:posOffset>-45720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BDB82" w14:textId="77777777" w:rsidR="00602540" w:rsidRDefault="00602540" w:rsidP="00E35213">
      <w:pPr>
        <w:spacing w:after="0" w:line="240" w:lineRule="auto"/>
      </w:pPr>
      <w:r>
        <w:separator/>
      </w:r>
    </w:p>
  </w:footnote>
  <w:footnote w:type="continuationSeparator" w:id="0">
    <w:p w14:paraId="7D61E31A" w14:textId="77777777" w:rsidR="00602540" w:rsidRDefault="00602540" w:rsidP="00E352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9FE65" w14:textId="558102C6" w:rsidR="00E35213" w:rsidRDefault="00E35213">
    <w:pPr>
      <w:pStyle w:val="Header"/>
    </w:pPr>
    <w:r>
      <w:rPr>
        <w:rFonts w:ascii="Poppins" w:hAnsi="Poppins" w:cs="Poppins"/>
        <w:b/>
        <w:bCs/>
        <w:noProof/>
      </w:rPr>
      <w:drawing>
        <wp:anchor distT="0" distB="0" distL="114300" distR="114300" simplePos="0" relativeHeight="251665408" behindDoc="0" locked="0" layoutInCell="1" allowOverlap="1" wp14:anchorId="51543CD9" wp14:editId="001A7FB2">
          <wp:simplePos x="0" y="0"/>
          <wp:positionH relativeFrom="margin">
            <wp:posOffset>-830580</wp:posOffset>
          </wp:positionH>
          <wp:positionV relativeFrom="paragraph">
            <wp:posOffset>-396240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F725F"/>
    <w:multiLevelType w:val="multilevel"/>
    <w:tmpl w:val="0D329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132D53"/>
    <w:multiLevelType w:val="hybridMultilevel"/>
    <w:tmpl w:val="02026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C5654E1"/>
    <w:multiLevelType w:val="multilevel"/>
    <w:tmpl w:val="2B20B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7696406">
    <w:abstractNumId w:val="0"/>
  </w:num>
  <w:num w:numId="2" w16cid:durableId="1252666543">
    <w:abstractNumId w:val="1"/>
  </w:num>
  <w:num w:numId="3" w16cid:durableId="9753302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2FC57CD"/>
    <w:rsid w:val="00077210"/>
    <w:rsid w:val="000D372B"/>
    <w:rsid w:val="000E4B0D"/>
    <w:rsid w:val="00234E1C"/>
    <w:rsid w:val="0024324E"/>
    <w:rsid w:val="002E474C"/>
    <w:rsid w:val="002E5973"/>
    <w:rsid w:val="00396936"/>
    <w:rsid w:val="0047509D"/>
    <w:rsid w:val="00554F64"/>
    <w:rsid w:val="00601947"/>
    <w:rsid w:val="00602540"/>
    <w:rsid w:val="00656FA7"/>
    <w:rsid w:val="006F0671"/>
    <w:rsid w:val="008346DA"/>
    <w:rsid w:val="00861B06"/>
    <w:rsid w:val="008B0985"/>
    <w:rsid w:val="00995C92"/>
    <w:rsid w:val="00A3383D"/>
    <w:rsid w:val="00A45613"/>
    <w:rsid w:val="00AD0505"/>
    <w:rsid w:val="00B05B43"/>
    <w:rsid w:val="00D023CC"/>
    <w:rsid w:val="00D55892"/>
    <w:rsid w:val="00E35213"/>
    <w:rsid w:val="00E372D0"/>
    <w:rsid w:val="00EE71E0"/>
    <w:rsid w:val="00F242CD"/>
    <w:rsid w:val="00F76CB3"/>
    <w:rsid w:val="2B3FDB0D"/>
    <w:rsid w:val="32FC57CD"/>
    <w:rsid w:val="6D27525F"/>
    <w:rsid w:val="74160D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C57CD"/>
  <w15:chartTrackingRefBased/>
  <w15:docId w15:val="{9851271B-A6C7-445D-9C5B-45D30B723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ur-PK"/>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E71E0"/>
    <w:rPr>
      <w:color w:val="467886" w:themeColor="hyperlink"/>
      <w:u w:val="single"/>
    </w:rPr>
  </w:style>
  <w:style w:type="character" w:styleId="UnresolvedMention">
    <w:name w:val="Unresolved Mention"/>
    <w:basedOn w:val="DefaultParagraphFont"/>
    <w:uiPriority w:val="99"/>
    <w:semiHidden/>
    <w:unhideWhenUsed/>
    <w:rsid w:val="00EE71E0"/>
    <w:rPr>
      <w:color w:val="605E5C"/>
      <w:shd w:val="clear" w:color="auto" w:fill="E1DFDD"/>
    </w:rPr>
  </w:style>
  <w:style w:type="paragraph" w:styleId="ListParagraph">
    <w:name w:val="List Paragraph"/>
    <w:basedOn w:val="Normal"/>
    <w:uiPriority w:val="34"/>
    <w:qFormat/>
    <w:rsid w:val="00554F64"/>
    <w:pPr>
      <w:ind w:left="720"/>
      <w:contextualSpacing/>
    </w:pPr>
  </w:style>
  <w:style w:type="paragraph" w:styleId="Header">
    <w:name w:val="header"/>
    <w:basedOn w:val="Normal"/>
    <w:link w:val="HeaderChar"/>
    <w:uiPriority w:val="99"/>
    <w:unhideWhenUsed/>
    <w:rsid w:val="00E352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213"/>
  </w:style>
  <w:style w:type="paragraph" w:styleId="Footer">
    <w:name w:val="footer"/>
    <w:basedOn w:val="Normal"/>
    <w:link w:val="FooterChar"/>
    <w:uiPriority w:val="99"/>
    <w:unhideWhenUsed/>
    <w:rsid w:val="00E352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Props1.xml><?xml version="1.0" encoding="utf-8"?>
<ds:datastoreItem xmlns:ds="http://schemas.openxmlformats.org/officeDocument/2006/customXml" ds:itemID="{EC5131C2-A99C-4FFF-B060-5DCA4E8D1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7DEFCB-469B-49F0-89F6-4CE53C0F8033}">
  <ds:schemaRefs>
    <ds:schemaRef ds:uri="http://schemas.microsoft.com/sharepoint/v3/contenttype/forms"/>
  </ds:schemaRefs>
</ds:datastoreItem>
</file>

<file path=customXml/itemProps3.xml><?xml version="1.0" encoding="utf-8"?>
<ds:datastoreItem xmlns:ds="http://schemas.openxmlformats.org/officeDocument/2006/customXml" ds:itemID="{F04C458B-C1F1-45EF-91D9-CA67CFE9F1F9}">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614</Words>
  <Characters>2308</Characters>
  <Application>Microsoft Office Word</Application>
  <DocSecurity>0</DocSecurity>
  <Lines>52</Lines>
  <Paragraphs>32</Paragraphs>
  <ScaleCrop>false</ScaleCrop>
  <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3</cp:revision>
  <dcterms:created xsi:type="dcterms:W3CDTF">2025-12-05T16:47:00Z</dcterms:created>
  <dcterms:modified xsi:type="dcterms:W3CDTF">2026-03-16T15:13:00Z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